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FF02" w14:textId="535B55B4" w:rsidR="00A41DCF" w:rsidRPr="00DA2FD0" w:rsidRDefault="00A41DCF" w:rsidP="00A41DCF">
      <w:r w:rsidRPr="00C43760">
        <w:t xml:space="preserve">New </w:t>
      </w:r>
      <w:r w:rsidRPr="00DA2FD0">
        <w:t xml:space="preserve">Errata </w:t>
      </w:r>
      <w:r>
        <w:t>S</w:t>
      </w:r>
      <w:r w:rsidRPr="00DA2FD0">
        <w:t>heet</w:t>
      </w:r>
      <w:r w:rsidR="006F49B2">
        <w:t xml:space="preserve"> – </w:t>
      </w:r>
      <w:r w:rsidR="006F49B2" w:rsidRPr="006F49B2">
        <w:rPr>
          <w:i/>
          <w:iCs/>
        </w:rPr>
        <w:t>Global Development. A Cold War History</w:t>
      </w:r>
      <w:r w:rsidR="002D0019">
        <w:rPr>
          <w:i/>
          <w:iCs/>
        </w:rPr>
        <w:br/>
      </w:r>
      <w:r w:rsidR="002D0019">
        <w:t>August 2026</w:t>
      </w:r>
    </w:p>
    <w:tbl>
      <w:tblPr>
        <w:tblStyle w:val="TableGrid"/>
        <w:tblW w:w="9214" w:type="dxa"/>
        <w:tblInd w:w="-572" w:type="dxa"/>
        <w:tblLook w:val="04A0" w:firstRow="1" w:lastRow="0" w:firstColumn="1" w:lastColumn="0" w:noHBand="0" w:noVBand="1"/>
      </w:tblPr>
      <w:tblGrid>
        <w:gridCol w:w="1560"/>
        <w:gridCol w:w="2693"/>
        <w:gridCol w:w="4961"/>
      </w:tblGrid>
      <w:tr w:rsidR="00A41DCF" w:rsidRPr="00577175" w14:paraId="2A4F32E7" w14:textId="77777777" w:rsidTr="00A41DCF">
        <w:trPr>
          <w:trHeight w:val="264"/>
        </w:trPr>
        <w:tc>
          <w:tcPr>
            <w:tcW w:w="1560" w:type="dxa"/>
          </w:tcPr>
          <w:p w14:paraId="5EB9B1D0" w14:textId="77777777" w:rsidR="00A41DCF" w:rsidRPr="0052312F" w:rsidRDefault="00A41DCF" w:rsidP="00F55952">
            <w:pPr>
              <w:rPr>
                <w:b/>
                <w:bCs/>
                <w:lang w:val="en-US"/>
              </w:rPr>
            </w:pPr>
            <w:r w:rsidRPr="0052312F">
              <w:rPr>
                <w:b/>
                <w:bCs/>
                <w:lang w:val="en-US"/>
              </w:rPr>
              <w:t>page</w:t>
            </w:r>
          </w:p>
        </w:tc>
        <w:tc>
          <w:tcPr>
            <w:tcW w:w="2693" w:type="dxa"/>
          </w:tcPr>
          <w:p w14:paraId="14E75A59" w14:textId="77777777" w:rsidR="00A41DCF" w:rsidRPr="0052312F" w:rsidRDefault="00A41DCF" w:rsidP="00F55952">
            <w:pPr>
              <w:rPr>
                <w:b/>
                <w:bCs/>
                <w:lang w:val="en-US"/>
              </w:rPr>
            </w:pPr>
            <w:r w:rsidRPr="0052312F">
              <w:rPr>
                <w:b/>
                <w:bCs/>
                <w:lang w:val="en-US"/>
              </w:rPr>
              <w:t>old</w:t>
            </w:r>
          </w:p>
        </w:tc>
        <w:tc>
          <w:tcPr>
            <w:tcW w:w="4961" w:type="dxa"/>
          </w:tcPr>
          <w:p w14:paraId="0A81BD63" w14:textId="77777777" w:rsidR="00A41DCF" w:rsidRPr="0052312F" w:rsidRDefault="00A41DCF" w:rsidP="00F55952">
            <w:pPr>
              <w:rPr>
                <w:b/>
                <w:bCs/>
                <w:lang w:val="en-US"/>
              </w:rPr>
            </w:pPr>
            <w:r w:rsidRPr="0052312F">
              <w:rPr>
                <w:b/>
                <w:bCs/>
                <w:lang w:val="en-US"/>
              </w:rPr>
              <w:t>new</w:t>
            </w:r>
          </w:p>
        </w:tc>
      </w:tr>
      <w:tr w:rsidR="00A41DCF" w:rsidRPr="00577175" w14:paraId="043D1CDF" w14:textId="77777777" w:rsidTr="00A41DCF">
        <w:trPr>
          <w:trHeight w:val="264"/>
        </w:trPr>
        <w:tc>
          <w:tcPr>
            <w:tcW w:w="1560" w:type="dxa"/>
          </w:tcPr>
          <w:p w14:paraId="3B609672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57, 37</w:t>
            </w:r>
          </w:p>
        </w:tc>
        <w:tc>
          <w:tcPr>
            <w:tcW w:w="2693" w:type="dxa"/>
          </w:tcPr>
          <w:p w14:paraId="037854AE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This</w:t>
            </w:r>
          </w:p>
        </w:tc>
        <w:tc>
          <w:tcPr>
            <w:tcW w:w="4961" w:type="dxa"/>
          </w:tcPr>
          <w:p w14:paraId="3A5552B4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As Véronique Dimier argues in her works on the birth of the European aid bureaucracy and the persistence of French imperial practices, this</w:t>
            </w:r>
          </w:p>
        </w:tc>
      </w:tr>
      <w:tr w:rsidR="00A41DCF" w:rsidRPr="00577175" w14:paraId="348AC37C" w14:textId="77777777" w:rsidTr="00A41DCF">
        <w:trPr>
          <w:trHeight w:val="264"/>
        </w:trPr>
        <w:tc>
          <w:tcPr>
            <w:tcW w:w="1560" w:type="dxa"/>
          </w:tcPr>
          <w:p w14:paraId="1E35EEF4" w14:textId="5E89E286" w:rsidR="00A41DCF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68</w:t>
            </w:r>
            <w:r w:rsidR="00A07669">
              <w:rPr>
                <w:lang w:val="en-US"/>
              </w:rPr>
              <w:t>,</w:t>
            </w:r>
          </w:p>
          <w:p w14:paraId="01253E59" w14:textId="77777777" w:rsidR="00A07669" w:rsidRDefault="00A07669" w:rsidP="00F55952">
            <w:pPr>
              <w:rPr>
                <w:lang w:val="en-US"/>
              </w:rPr>
            </w:pPr>
          </w:p>
          <w:p w14:paraId="161CBE51" w14:textId="77777777" w:rsidR="00A15CD3" w:rsidRPr="00A15CD3" w:rsidRDefault="00A15CD3" w:rsidP="00A15CD3">
            <w:pPr>
              <w:rPr>
                <w:rFonts w:cstheme="minorHAnsi"/>
                <w:kern w:val="0"/>
              </w:rPr>
            </w:pPr>
            <w:r>
              <w:rPr>
                <w:rFonts w:cstheme="minorHAnsi"/>
                <w:kern w:val="0"/>
              </w:rPr>
              <w:t>ADD FOOTNOTE AT THE END OF THE P</w:t>
            </w:r>
            <w:r w:rsidRPr="00A15CD3">
              <w:rPr>
                <w:rFonts w:cstheme="minorHAnsi"/>
                <w:kern w:val="0"/>
              </w:rPr>
              <w:t>AGE</w:t>
            </w:r>
          </w:p>
          <w:p w14:paraId="378950EF" w14:textId="0904DA11" w:rsidR="00A15CD3" w:rsidRPr="00A15CD3" w:rsidRDefault="00A15CD3" w:rsidP="00F55952">
            <w:pPr>
              <w:rPr>
                <w:b/>
                <w:bCs/>
              </w:rPr>
            </w:pPr>
            <w:r w:rsidRPr="00A15CD3">
              <w:t>(not endnote)</w:t>
            </w:r>
          </w:p>
        </w:tc>
        <w:tc>
          <w:tcPr>
            <w:tcW w:w="2693" w:type="dxa"/>
          </w:tcPr>
          <w:p w14:paraId="29F2A3F6" w14:textId="77777777" w:rsidR="00A41DCF" w:rsidRPr="009D6E58" w:rsidRDefault="00A41DCF" w:rsidP="00F55952">
            <w:pPr>
              <w:rPr>
                <w:lang w:val="en-US"/>
              </w:rPr>
            </w:pPr>
          </w:p>
        </w:tc>
        <w:tc>
          <w:tcPr>
            <w:tcW w:w="4961" w:type="dxa"/>
          </w:tcPr>
          <w:p w14:paraId="5C88E49D" w14:textId="22EE93E2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rFonts w:cstheme="minorHAnsi"/>
                <w:kern w:val="0"/>
              </w:rPr>
              <w:t xml:space="preserve">Jacques Ferrandi is quoted here in the translation by Véronique Dimier </w:t>
            </w:r>
          </w:p>
        </w:tc>
      </w:tr>
      <w:tr w:rsidR="00A41DCF" w:rsidRPr="00577175" w14:paraId="42579C99" w14:textId="77777777" w:rsidTr="00A41DCF">
        <w:trPr>
          <w:trHeight w:val="264"/>
        </w:trPr>
        <w:tc>
          <w:tcPr>
            <w:tcW w:w="1560" w:type="dxa"/>
          </w:tcPr>
          <w:p w14:paraId="4A7A30AE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76, 31</w:t>
            </w:r>
          </w:p>
        </w:tc>
        <w:tc>
          <w:tcPr>
            <w:tcW w:w="2693" w:type="dxa"/>
          </w:tcPr>
          <w:p w14:paraId="4CAA6BBC" w14:textId="77777777" w:rsidR="00A41DCF" w:rsidRPr="009D6E58" w:rsidRDefault="00A41DCF" w:rsidP="00F55952">
            <w:pPr>
              <w:rPr>
                <w:rFonts w:cstheme="minorHAnsi"/>
                <w:lang w:val="en-US"/>
              </w:rPr>
            </w:pPr>
            <w:r w:rsidRPr="009D6E58">
              <w:rPr>
                <w:rFonts w:cstheme="minorHAnsi"/>
                <w:lang w:val="en-US"/>
              </w:rPr>
              <w:t>his deputy Jean Chapperon</w:t>
            </w:r>
          </w:p>
        </w:tc>
        <w:tc>
          <w:tcPr>
            <w:tcW w:w="4961" w:type="dxa"/>
          </w:tcPr>
          <w:p w14:paraId="40F3F40C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Jean Chapperon</w:t>
            </w:r>
          </w:p>
        </w:tc>
      </w:tr>
      <w:tr w:rsidR="00A41DCF" w:rsidRPr="00577175" w14:paraId="148266A8" w14:textId="77777777" w:rsidTr="00A41DCF">
        <w:trPr>
          <w:trHeight w:val="273"/>
        </w:trPr>
        <w:tc>
          <w:tcPr>
            <w:tcW w:w="1560" w:type="dxa"/>
          </w:tcPr>
          <w:p w14:paraId="361F65A3" w14:textId="77777777" w:rsidR="00A41DCF" w:rsidRPr="009D6E58" w:rsidRDefault="00A41DCF" w:rsidP="00F55952">
            <w:pPr>
              <w:rPr>
                <w:lang w:val="it-IT"/>
              </w:rPr>
            </w:pPr>
            <w:r w:rsidRPr="009D6E58">
              <w:rPr>
                <w:lang w:val="it-IT"/>
              </w:rPr>
              <w:t>193, note 34</w:t>
            </w:r>
          </w:p>
        </w:tc>
        <w:tc>
          <w:tcPr>
            <w:tcW w:w="2693" w:type="dxa"/>
          </w:tcPr>
          <w:p w14:paraId="6D8ADFB3" w14:textId="77777777" w:rsidR="00A41DCF" w:rsidRPr="002D0019" w:rsidRDefault="00A41DCF" w:rsidP="00F55952">
            <w:pPr>
              <w:autoSpaceDE w:val="0"/>
              <w:autoSpaceDN w:val="0"/>
              <w:adjustRightInd w:val="0"/>
              <w:rPr>
                <w:rFonts w:cstheme="minorHAnsi"/>
                <w:kern w:val="0"/>
                <w:lang w:val="it-IT"/>
              </w:rPr>
            </w:pPr>
            <w:r w:rsidRPr="002D0019">
              <w:rPr>
                <w:rFonts w:cstheme="minorHAnsi"/>
                <w:kern w:val="0"/>
                <w:lang w:val="it-IT"/>
              </w:rPr>
              <w:t>Senghor in</w:t>
            </w:r>
            <w:r w:rsidRPr="002D0019">
              <w:rPr>
                <w:rFonts w:cstheme="minorHAnsi"/>
                <w:i/>
                <w:iCs/>
                <w:kern w:val="0"/>
                <w:lang w:val="it-IT"/>
              </w:rPr>
              <w:t xml:space="preserve"> Marchés coloniaux du monde, 1953, </w:t>
            </w:r>
            <w:r w:rsidRPr="002D0019">
              <w:rPr>
                <w:rFonts w:cstheme="minorHAnsi"/>
                <w:kern w:val="0"/>
                <w:lang w:val="it-IT"/>
              </w:rPr>
              <w:t>quoted in Véronique Dimier,</w:t>
            </w:r>
            <w:r w:rsidRPr="002D0019">
              <w:rPr>
                <w:rFonts w:cstheme="minorHAnsi"/>
                <w:i/>
                <w:iCs/>
                <w:kern w:val="0"/>
                <w:lang w:val="it-IT"/>
              </w:rPr>
              <w:t xml:space="preserve"> The Invention of a European Aid Bureaucracy: Recycling Empire </w:t>
            </w:r>
            <w:r w:rsidRPr="002D0019">
              <w:rPr>
                <w:rFonts w:cstheme="minorHAnsi"/>
                <w:kern w:val="0"/>
                <w:lang w:val="it-IT"/>
              </w:rPr>
              <w:t>(Basingstoke, UK: Palgrave Macmillan,</w:t>
            </w:r>
          </w:p>
          <w:p w14:paraId="03B4CCCB" w14:textId="77777777" w:rsidR="00A41DCF" w:rsidRPr="009D6E58" w:rsidRDefault="00A41DCF" w:rsidP="00F55952">
            <w:pPr>
              <w:rPr>
                <w:rFonts w:cstheme="minorHAnsi"/>
              </w:rPr>
            </w:pPr>
            <w:r w:rsidRPr="009D6E58">
              <w:rPr>
                <w:rFonts w:cstheme="minorHAnsi"/>
                <w:kern w:val="0"/>
              </w:rPr>
              <w:t>2014), 15; Slobodian,</w:t>
            </w:r>
            <w:r w:rsidRPr="009D6E58">
              <w:rPr>
                <w:rFonts w:cstheme="minorHAnsi"/>
                <w:i/>
                <w:iCs/>
                <w:kern w:val="0"/>
              </w:rPr>
              <w:t xml:space="preserve"> Globalists, </w:t>
            </w:r>
            <w:r w:rsidRPr="009D6E58">
              <w:rPr>
                <w:rFonts w:cstheme="minorHAnsi"/>
                <w:kern w:val="0"/>
              </w:rPr>
              <w:t>195.</w:t>
            </w:r>
          </w:p>
        </w:tc>
        <w:tc>
          <w:tcPr>
            <w:tcW w:w="4961" w:type="dxa"/>
          </w:tcPr>
          <w:p w14:paraId="4A21377A" w14:textId="396AD8E8" w:rsidR="00A41DCF" w:rsidRPr="009D6E58" w:rsidRDefault="00C43760" w:rsidP="00F55952">
            <w:pPr>
              <w:rPr>
                <w:i/>
                <w:iCs/>
              </w:rPr>
            </w:pPr>
            <w:r w:rsidRPr="009D6E58">
              <w:t xml:space="preserve">See </w:t>
            </w:r>
            <w:r w:rsidR="00A41DCF" w:rsidRPr="009D6E58">
              <w:t>Véronique Dimier,</w:t>
            </w:r>
            <w:r w:rsidR="00A41DCF" w:rsidRPr="009D6E58">
              <w:rPr>
                <w:i/>
                <w:iCs/>
              </w:rPr>
              <w:t xml:space="preserve"> The Invention</w:t>
            </w:r>
          </w:p>
          <w:p w14:paraId="775A11D8" w14:textId="77777777" w:rsidR="00A41DCF" w:rsidRPr="009D6E58" w:rsidRDefault="00A41DCF" w:rsidP="00F55952">
            <w:pPr>
              <w:rPr>
                <w:rFonts w:cstheme="minorHAnsi"/>
              </w:rPr>
            </w:pPr>
            <w:r w:rsidRPr="009D6E58">
              <w:rPr>
                <w:i/>
                <w:iCs/>
              </w:rPr>
              <w:t xml:space="preserve">of a European Aid Bureaucracy: Recycling Empire </w:t>
            </w:r>
            <w:r w:rsidRPr="009D6E58">
              <w:t xml:space="preserve">(Basingstoke, UK: Palgrave </w:t>
            </w:r>
            <w:r w:rsidRPr="009D6E58">
              <w:rPr>
                <w:rFonts w:cstheme="minorHAnsi"/>
              </w:rPr>
              <w:t>Macmillan,</w:t>
            </w:r>
          </w:p>
          <w:p w14:paraId="556B7318" w14:textId="77777777" w:rsidR="00A41DCF" w:rsidRPr="009D6E58" w:rsidRDefault="00A41DCF" w:rsidP="00F55952">
            <w:r w:rsidRPr="009D6E58">
              <w:rPr>
                <w:rFonts w:cstheme="minorHAnsi"/>
              </w:rPr>
              <w:t xml:space="preserve">2014), 14-15; Senghor’s words are reported in </w:t>
            </w:r>
            <w:r w:rsidRPr="009D6E58">
              <w:rPr>
                <w:rFonts w:cstheme="minorHAnsi"/>
                <w:i/>
                <w:iCs/>
                <w:kern w:val="0"/>
              </w:rPr>
              <w:t xml:space="preserve">Marchés coloniaux du monde, 1953, </w:t>
            </w:r>
            <w:r w:rsidRPr="009D6E58">
              <w:rPr>
                <w:rFonts w:cstheme="minorHAnsi"/>
                <w:kern w:val="0"/>
              </w:rPr>
              <w:t>quoted by Dimier,</w:t>
            </w:r>
            <w:r w:rsidRPr="009D6E58">
              <w:rPr>
                <w:rFonts w:cstheme="minorHAnsi"/>
                <w:i/>
                <w:iCs/>
                <w:kern w:val="0"/>
              </w:rPr>
              <w:t xml:space="preserve"> The Invention, 15; </w:t>
            </w:r>
            <w:r w:rsidRPr="009D6E58">
              <w:rPr>
                <w:rFonts w:cstheme="minorHAnsi"/>
                <w:kern w:val="0"/>
              </w:rPr>
              <w:t>Slobodian,</w:t>
            </w:r>
            <w:r w:rsidRPr="009D6E58">
              <w:rPr>
                <w:rFonts w:cstheme="minorHAnsi"/>
                <w:i/>
                <w:iCs/>
                <w:kern w:val="0"/>
              </w:rPr>
              <w:t xml:space="preserve"> Globalists, 195</w:t>
            </w:r>
          </w:p>
        </w:tc>
      </w:tr>
      <w:tr w:rsidR="00A41DCF" w:rsidRPr="00577175" w14:paraId="5B5BFAD5" w14:textId="77777777" w:rsidTr="00A41DCF">
        <w:trPr>
          <w:trHeight w:val="273"/>
        </w:trPr>
        <w:tc>
          <w:tcPr>
            <w:tcW w:w="1560" w:type="dxa"/>
          </w:tcPr>
          <w:p w14:paraId="69A8FD57" w14:textId="77777777" w:rsidR="00A41DCF" w:rsidRPr="009D6E58" w:rsidRDefault="00A41DCF" w:rsidP="00F55952">
            <w:pPr>
              <w:rPr>
                <w:lang w:val="it-IT"/>
              </w:rPr>
            </w:pPr>
            <w:r w:rsidRPr="009D6E58">
              <w:rPr>
                <w:lang w:val="it-IT"/>
              </w:rPr>
              <w:t>193, note 36</w:t>
            </w:r>
          </w:p>
        </w:tc>
        <w:tc>
          <w:tcPr>
            <w:tcW w:w="2693" w:type="dxa"/>
          </w:tcPr>
          <w:p w14:paraId="130BE94C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t>On the origins of the EDF especially, see HAEU, BAC 25/1980, 1034.</w:t>
            </w:r>
          </w:p>
        </w:tc>
        <w:tc>
          <w:tcPr>
            <w:tcW w:w="4961" w:type="dxa"/>
          </w:tcPr>
          <w:p w14:paraId="4B01B14C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t xml:space="preserve">On the origins of the EDF especially, see HAEU, BAC 25/1980, 1034, </w:t>
            </w:r>
            <w:r w:rsidRPr="009D6E58">
              <w:rPr>
                <w:lang w:val="en-US"/>
              </w:rPr>
              <w:t>quoted also by Dimier,</w:t>
            </w:r>
            <w:r w:rsidRPr="009D6E58">
              <w:rPr>
                <w:i/>
                <w:iCs/>
                <w:lang w:val="en-US"/>
              </w:rPr>
              <w:t xml:space="preserve"> Invention of a Development Aid Bureaucracy.</w:t>
            </w:r>
            <w:r w:rsidRPr="009D6E58">
              <w:rPr>
                <w:lang w:val="en-US"/>
              </w:rPr>
              <w:t xml:space="preserve"> Dimier’s book is an essential source on the institutional buildup of the early EC development structures, the biography of its officials and the persistent colonial legacies.</w:t>
            </w:r>
          </w:p>
          <w:p w14:paraId="1AFB7C4A" w14:textId="77777777" w:rsidR="00A41DCF" w:rsidRPr="009D6E58" w:rsidRDefault="00A41DCF" w:rsidP="00F55952">
            <w:pPr>
              <w:rPr>
                <w:lang w:val="en-US"/>
              </w:rPr>
            </w:pPr>
          </w:p>
        </w:tc>
      </w:tr>
      <w:tr w:rsidR="00A41DCF" w:rsidRPr="00577175" w14:paraId="201040FA" w14:textId="77777777" w:rsidTr="00A41DCF">
        <w:trPr>
          <w:trHeight w:val="273"/>
        </w:trPr>
        <w:tc>
          <w:tcPr>
            <w:tcW w:w="1560" w:type="dxa"/>
          </w:tcPr>
          <w:p w14:paraId="72B29185" w14:textId="77777777" w:rsidR="00A41DCF" w:rsidRPr="009D6E58" w:rsidRDefault="00A41DCF" w:rsidP="00F55952">
            <w:pPr>
              <w:rPr>
                <w:lang w:val="it-IT"/>
              </w:rPr>
            </w:pPr>
            <w:r w:rsidRPr="009D6E58">
              <w:rPr>
                <w:lang w:val="it-IT"/>
              </w:rPr>
              <w:t>193, note 38</w:t>
            </w:r>
          </w:p>
          <w:p w14:paraId="47859AD8" w14:textId="77777777" w:rsidR="00A41DCF" w:rsidRPr="009D6E58" w:rsidRDefault="00A41DCF" w:rsidP="00F55952">
            <w:pPr>
              <w:rPr>
                <w:lang w:val="it-IT"/>
              </w:rPr>
            </w:pPr>
          </w:p>
        </w:tc>
        <w:tc>
          <w:tcPr>
            <w:tcW w:w="2693" w:type="dxa"/>
          </w:tcPr>
          <w:p w14:paraId="6B923026" w14:textId="77777777" w:rsidR="00A41DCF" w:rsidRPr="002D0019" w:rsidRDefault="00A41DCF" w:rsidP="00F55952">
            <w:pPr>
              <w:rPr>
                <w:rFonts w:cstheme="minorHAnsi"/>
                <w:lang w:val="fr-FR"/>
              </w:rPr>
            </w:pPr>
            <w:r w:rsidRPr="002D0019">
              <w:rPr>
                <w:rFonts w:cstheme="minorHAnsi"/>
                <w:kern w:val="0"/>
                <w:lang w:val="fr-FR"/>
              </w:rPr>
              <w:t xml:space="preserve">Robert Lemaignen, </w:t>
            </w:r>
            <w:r w:rsidRPr="002D0019">
              <w:rPr>
                <w:rFonts w:cstheme="minorHAnsi"/>
                <w:i/>
                <w:iCs/>
                <w:kern w:val="0"/>
                <w:lang w:val="fr-FR"/>
              </w:rPr>
              <w:t>L’Europe au berceau: Souvenirs d’un technocrate</w:t>
            </w:r>
            <w:r w:rsidRPr="002D0019">
              <w:rPr>
                <w:rFonts w:cstheme="minorHAnsi"/>
                <w:kern w:val="0"/>
                <w:lang w:val="fr-FR"/>
              </w:rPr>
              <w:t xml:space="preserve"> (Paris: Plon, 1964), 117.</w:t>
            </w:r>
          </w:p>
        </w:tc>
        <w:tc>
          <w:tcPr>
            <w:tcW w:w="4961" w:type="dxa"/>
          </w:tcPr>
          <w:p w14:paraId="624E2048" w14:textId="77777777" w:rsidR="00A41DCF" w:rsidRPr="009D6E58" w:rsidRDefault="00A41DCF" w:rsidP="00F55952">
            <w:pPr>
              <w:rPr>
                <w:rFonts w:cstheme="minorHAnsi"/>
                <w:lang w:val="en-US"/>
              </w:rPr>
            </w:pPr>
            <w:r w:rsidRPr="002D0019">
              <w:rPr>
                <w:rFonts w:cstheme="minorHAnsi"/>
                <w:kern w:val="0"/>
                <w:lang w:val="fr-FR"/>
              </w:rPr>
              <w:t xml:space="preserve">Robert Lemaignen, </w:t>
            </w:r>
            <w:r w:rsidRPr="002D0019">
              <w:rPr>
                <w:rFonts w:cstheme="minorHAnsi"/>
                <w:i/>
                <w:iCs/>
                <w:kern w:val="0"/>
                <w:lang w:val="fr-FR"/>
              </w:rPr>
              <w:t>L’Europe au berceau: Souvenirs d’un technocrate</w:t>
            </w:r>
            <w:r w:rsidRPr="002D0019">
              <w:rPr>
                <w:rFonts w:cstheme="minorHAnsi"/>
                <w:kern w:val="0"/>
                <w:lang w:val="fr-FR"/>
              </w:rPr>
              <w:t xml:space="preserve"> (Paris: Plon, 1964), 117. </w:t>
            </w:r>
            <w:r w:rsidRPr="009D6E58">
              <w:rPr>
                <w:rFonts w:cstheme="minorHAnsi"/>
                <w:lang w:val="en-US"/>
              </w:rPr>
              <w:t xml:space="preserve">Lemaignen’s biography is from Dimier, </w:t>
            </w:r>
            <w:r w:rsidRPr="009D6E58">
              <w:rPr>
                <w:rFonts w:cstheme="minorHAnsi"/>
                <w:i/>
                <w:iCs/>
                <w:lang w:val="en-US"/>
              </w:rPr>
              <w:t>Invention of a Development Aid Bureaucracy,</w:t>
            </w:r>
            <w:r w:rsidRPr="009D6E58">
              <w:rPr>
                <w:rFonts w:cstheme="minorHAnsi"/>
                <w:lang w:val="en-US"/>
              </w:rPr>
              <w:t xml:space="preserve"> 19. </w:t>
            </w:r>
          </w:p>
          <w:p w14:paraId="6A395B5F" w14:textId="77777777" w:rsidR="00A41DCF" w:rsidRPr="009D6E58" w:rsidRDefault="00A41DCF" w:rsidP="00F55952">
            <w:pPr>
              <w:rPr>
                <w:rFonts w:cstheme="minorHAnsi"/>
                <w:lang w:val="en-US"/>
              </w:rPr>
            </w:pPr>
          </w:p>
        </w:tc>
      </w:tr>
      <w:tr w:rsidR="00A41DCF" w:rsidRPr="00577175" w14:paraId="0E393269" w14:textId="77777777" w:rsidTr="00A41DCF">
        <w:trPr>
          <w:trHeight w:val="264"/>
        </w:trPr>
        <w:tc>
          <w:tcPr>
            <w:tcW w:w="1560" w:type="dxa"/>
          </w:tcPr>
          <w:p w14:paraId="2A9986D8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193, note 40</w:t>
            </w:r>
          </w:p>
        </w:tc>
        <w:tc>
          <w:tcPr>
            <w:tcW w:w="2693" w:type="dxa"/>
          </w:tcPr>
          <w:p w14:paraId="5ED6E602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HAEU, BAC 25/1980, 1034.</w:t>
            </w:r>
          </w:p>
        </w:tc>
        <w:tc>
          <w:tcPr>
            <w:tcW w:w="4961" w:type="dxa"/>
          </w:tcPr>
          <w:p w14:paraId="7542B6E3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On the controversy between Allardt and Lemaignen see more broadly Dimier,</w:t>
            </w:r>
            <w:r w:rsidRPr="009D6E58">
              <w:rPr>
                <w:i/>
                <w:iCs/>
                <w:lang w:val="en-US"/>
              </w:rPr>
              <w:t xml:space="preserve"> Invention of a Development Aid Bureaucracy</w:t>
            </w:r>
            <w:r w:rsidRPr="009D6E58">
              <w:rPr>
                <w:lang w:val="en-US"/>
              </w:rPr>
              <w:t>, 24. Examples of differences are in HAEU, BAC 25/1980, 1034, 79 and 82.</w:t>
            </w:r>
          </w:p>
        </w:tc>
      </w:tr>
      <w:tr w:rsidR="00A41DCF" w:rsidRPr="00130911" w14:paraId="6EEDEFD2" w14:textId="77777777" w:rsidTr="00A41DCF">
        <w:trPr>
          <w:trHeight w:val="665"/>
        </w:trPr>
        <w:tc>
          <w:tcPr>
            <w:tcW w:w="1560" w:type="dxa"/>
          </w:tcPr>
          <w:p w14:paraId="434FA097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lastRenderedPageBreak/>
              <w:t>197, note 48</w:t>
            </w:r>
          </w:p>
        </w:tc>
        <w:tc>
          <w:tcPr>
            <w:tcW w:w="2693" w:type="dxa"/>
          </w:tcPr>
          <w:p w14:paraId="60D08E68" w14:textId="77777777" w:rsidR="00A41DCF" w:rsidRPr="002D0019" w:rsidRDefault="00A41DCF" w:rsidP="00F55952">
            <w:pPr>
              <w:rPr>
                <w:rFonts w:ascii="Calibri" w:hAnsi="Calibri" w:cs="Calibri"/>
                <w:color w:val="000000" w:themeColor="text1"/>
                <w:lang w:val="fr-FR"/>
              </w:rPr>
            </w:pPr>
            <w:r w:rsidRPr="002D0019">
              <w:rPr>
                <w:rFonts w:ascii="Calibri" w:hAnsi="Calibri" w:cs="Calibri"/>
                <w:color w:val="000000" w:themeColor="text1"/>
                <w:lang w:val="fr-FR"/>
              </w:rPr>
              <w:t xml:space="preserve">Jacques Ferrandi, “La Communauté européenne et l’assistance technique,” </w:t>
            </w:r>
            <w:r w:rsidRPr="002D0019">
              <w:rPr>
                <w:rFonts w:ascii="Calibri" w:hAnsi="Calibri" w:cs="Calibri"/>
                <w:i/>
                <w:iCs/>
                <w:color w:val="000000" w:themeColor="text1"/>
                <w:lang w:val="fr-FR"/>
              </w:rPr>
              <w:t>International Development Review</w:t>
            </w:r>
            <w:r w:rsidRPr="002D0019">
              <w:rPr>
                <w:rFonts w:ascii="Calibri" w:hAnsi="Calibri" w:cs="Calibri"/>
                <w:color w:val="000000" w:themeColor="text1"/>
                <w:lang w:val="fr-FR"/>
              </w:rPr>
              <w:t>, no. 8 (1964): 8–9.</w:t>
            </w:r>
          </w:p>
        </w:tc>
        <w:tc>
          <w:tcPr>
            <w:tcW w:w="4961" w:type="dxa"/>
          </w:tcPr>
          <w:p w14:paraId="3BF4058C" w14:textId="77777777" w:rsidR="00A41DCF" w:rsidRPr="009D6E58" w:rsidRDefault="00A41DCF" w:rsidP="00F55952">
            <w:pPr>
              <w:rPr>
                <w:rFonts w:cstheme="minorHAnsi"/>
                <w:lang w:val="en-US"/>
              </w:rPr>
            </w:pPr>
            <w:r w:rsidRPr="002D0019">
              <w:rPr>
                <w:rFonts w:cstheme="minorHAnsi"/>
                <w:kern w:val="0"/>
                <w:lang w:val="fr-FR"/>
              </w:rPr>
              <w:t xml:space="preserve">Jacques Ferrandi, “La Communauté européenne et l’assistance technique,” </w:t>
            </w:r>
            <w:r w:rsidRPr="002D0019">
              <w:rPr>
                <w:rFonts w:cstheme="minorHAnsi"/>
                <w:i/>
                <w:iCs/>
                <w:kern w:val="0"/>
                <w:lang w:val="fr-FR"/>
              </w:rPr>
              <w:t>International Development Review</w:t>
            </w:r>
            <w:r w:rsidRPr="002D0019">
              <w:rPr>
                <w:rFonts w:cstheme="minorHAnsi"/>
                <w:kern w:val="0"/>
                <w:lang w:val="fr-FR"/>
              </w:rPr>
              <w:t xml:space="preserve">, no. 6 (1964): 8–9. </w:t>
            </w:r>
            <w:r w:rsidRPr="009D6E58">
              <w:rPr>
                <w:rFonts w:cstheme="minorHAnsi"/>
                <w:kern w:val="0"/>
              </w:rPr>
              <w:t>The epigraph at the beginning of this chapter comes from Ferrandi’s article and is here in the English translation by Dimier</w:t>
            </w:r>
            <w:r w:rsidRPr="009D6E58">
              <w:rPr>
                <w:rFonts w:cstheme="minorHAnsi"/>
                <w:i/>
                <w:iCs/>
                <w:kern w:val="0"/>
                <w:lang w:val="en-US"/>
              </w:rPr>
              <w:t>, Invention of a Development Aid Bureaucracy</w:t>
            </w:r>
            <w:r w:rsidRPr="009D6E58">
              <w:rPr>
                <w:rFonts w:cstheme="minorHAnsi"/>
                <w:kern w:val="0"/>
              </w:rPr>
              <w:t xml:space="preserve">, 33. </w:t>
            </w:r>
          </w:p>
        </w:tc>
      </w:tr>
      <w:tr w:rsidR="00A41DCF" w:rsidRPr="00577175" w14:paraId="116D57CE" w14:textId="77777777" w:rsidTr="00A41DCF">
        <w:trPr>
          <w:trHeight w:val="665"/>
        </w:trPr>
        <w:tc>
          <w:tcPr>
            <w:tcW w:w="1560" w:type="dxa"/>
          </w:tcPr>
          <w:p w14:paraId="39163F81" w14:textId="218100F2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19</w:t>
            </w:r>
            <w:r w:rsidR="0029269D" w:rsidRPr="009D6E58">
              <w:rPr>
                <w:lang w:val="en-US"/>
              </w:rPr>
              <w:t>8</w:t>
            </w:r>
            <w:r w:rsidRPr="009D6E58">
              <w:rPr>
                <w:lang w:val="en-US"/>
              </w:rPr>
              <w:t>, note 51</w:t>
            </w:r>
          </w:p>
        </w:tc>
        <w:tc>
          <w:tcPr>
            <w:tcW w:w="2693" w:type="dxa"/>
          </w:tcPr>
          <w:p w14:paraId="258F0737" w14:textId="77777777" w:rsidR="00A41DCF" w:rsidRPr="009D6E58" w:rsidRDefault="00A41DCF" w:rsidP="00F55952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9D6E58">
              <w:rPr>
                <w:rFonts w:ascii="Calibri" w:hAnsi="Calibri" w:cs="Calibri"/>
                <w:color w:val="000000" w:themeColor="text1"/>
                <w:lang w:val="en-US"/>
              </w:rPr>
              <w:t>Durieux to Ferrandi, 28 February 1973, HAEU, BAC 25/1980 2947</w:t>
            </w:r>
          </w:p>
        </w:tc>
        <w:tc>
          <w:tcPr>
            <w:tcW w:w="4961" w:type="dxa"/>
          </w:tcPr>
          <w:p w14:paraId="7B148A2A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Durieux to Ferrandi, 28 February 1973, HAEU, BAC 25/1980 2947, quoted in Dimier,</w:t>
            </w:r>
            <w:r w:rsidRPr="009D6E58">
              <w:rPr>
                <w:i/>
                <w:iCs/>
                <w:lang w:val="en-US"/>
              </w:rPr>
              <w:t xml:space="preserve"> Invention of a Development Aid Bureaucracy</w:t>
            </w:r>
            <w:r w:rsidRPr="009D6E58">
              <w:rPr>
                <w:lang w:val="en-US"/>
              </w:rPr>
              <w:t>, 39.</w:t>
            </w:r>
          </w:p>
        </w:tc>
      </w:tr>
      <w:tr w:rsidR="00A41DCF" w:rsidRPr="00577175" w14:paraId="2D215DEA" w14:textId="77777777" w:rsidTr="00A41DCF">
        <w:trPr>
          <w:trHeight w:val="665"/>
        </w:trPr>
        <w:tc>
          <w:tcPr>
            <w:tcW w:w="1560" w:type="dxa"/>
          </w:tcPr>
          <w:p w14:paraId="2ACE46DD" w14:textId="50FD0DC5" w:rsidR="00A41DCF" w:rsidRPr="009D6E58" w:rsidRDefault="00A41DCF" w:rsidP="00F55952">
            <w:pPr>
              <w:rPr>
                <w:lang w:val="en-US"/>
              </w:rPr>
            </w:pPr>
            <w:r w:rsidRPr="009D6E58">
              <w:rPr>
                <w:lang w:val="en-US"/>
              </w:rPr>
              <w:t>19</w:t>
            </w:r>
            <w:r w:rsidR="0029269D" w:rsidRPr="009D6E58">
              <w:rPr>
                <w:lang w:val="en-US"/>
              </w:rPr>
              <w:t>8</w:t>
            </w:r>
            <w:r w:rsidRPr="009D6E58">
              <w:rPr>
                <w:lang w:val="en-US"/>
              </w:rPr>
              <w:t>, note 56</w:t>
            </w:r>
          </w:p>
        </w:tc>
        <w:tc>
          <w:tcPr>
            <w:tcW w:w="2693" w:type="dxa"/>
          </w:tcPr>
          <w:p w14:paraId="46815BA2" w14:textId="77777777" w:rsidR="00A41DCF" w:rsidRPr="009D6E58" w:rsidRDefault="00A41DCF" w:rsidP="00F55952">
            <w:pPr>
              <w:rPr>
                <w:rFonts w:cstheme="minorHAnsi"/>
                <w:lang w:val="en-US"/>
              </w:rPr>
            </w:pPr>
            <w:r w:rsidRPr="009D6E58">
              <w:rPr>
                <w:rFonts w:cstheme="minorHAnsi"/>
                <w:kern w:val="0"/>
              </w:rPr>
              <w:t>Dimier,</w:t>
            </w:r>
            <w:r w:rsidRPr="009D6E58">
              <w:rPr>
                <w:rFonts w:cstheme="minorHAnsi"/>
                <w:i/>
                <w:iCs/>
                <w:kern w:val="0"/>
              </w:rPr>
              <w:t xml:space="preserve"> Invention of a European Development Aid, 36.</w:t>
            </w:r>
          </w:p>
        </w:tc>
        <w:tc>
          <w:tcPr>
            <w:tcW w:w="4961" w:type="dxa"/>
          </w:tcPr>
          <w:p w14:paraId="6BA53D66" w14:textId="77777777" w:rsidR="00A41DCF" w:rsidRPr="009D6E58" w:rsidRDefault="00A41DCF" w:rsidP="00F55952">
            <w:pPr>
              <w:rPr>
                <w:lang w:val="en-US"/>
              </w:rPr>
            </w:pPr>
            <w:r w:rsidRPr="009D6E58">
              <w:t>Dimier,</w:t>
            </w:r>
            <w:r w:rsidRPr="009D6E58">
              <w:rPr>
                <w:i/>
                <w:iCs/>
              </w:rPr>
              <w:t xml:space="preserve"> Invention of a European Development Aid Bureaucracy, 35–36.</w:t>
            </w:r>
          </w:p>
        </w:tc>
      </w:tr>
      <w:tr w:rsidR="00A41DCF" w:rsidRPr="008536B2" w14:paraId="3895FFA7" w14:textId="77777777" w:rsidTr="00A41DCF">
        <w:trPr>
          <w:trHeight w:val="665"/>
        </w:trPr>
        <w:tc>
          <w:tcPr>
            <w:tcW w:w="1560" w:type="dxa"/>
          </w:tcPr>
          <w:p w14:paraId="741CA708" w14:textId="77777777" w:rsidR="00A41DCF" w:rsidRPr="008536B2" w:rsidRDefault="00A41DCF" w:rsidP="00F55952">
            <w:pPr>
              <w:rPr>
                <w:lang w:val="en-US"/>
              </w:rPr>
            </w:pPr>
            <w:r w:rsidRPr="008536B2">
              <w:rPr>
                <w:lang w:val="en-US"/>
              </w:rPr>
              <w:t>217, note 27</w:t>
            </w:r>
          </w:p>
        </w:tc>
        <w:tc>
          <w:tcPr>
            <w:tcW w:w="2693" w:type="dxa"/>
          </w:tcPr>
          <w:p w14:paraId="0A40D39F" w14:textId="77777777" w:rsidR="00A41DCF" w:rsidRPr="002D0019" w:rsidRDefault="00A41DCF" w:rsidP="00F55952">
            <w:pPr>
              <w:rPr>
                <w:rFonts w:cstheme="minorHAnsi"/>
                <w:i/>
                <w:iCs/>
                <w:lang w:val="fr-FR"/>
              </w:rPr>
            </w:pPr>
            <w:r w:rsidRPr="002D0019">
              <w:rPr>
                <w:rFonts w:cstheme="minorHAnsi"/>
                <w:i/>
                <w:iCs/>
                <w:lang w:val="fr-FR"/>
              </w:rPr>
              <w:t>Édgar Pisani, La main et l’outil: Le développement du Tiers Monde et l’Europe (Paris: Éditions R. Laffont, 1984), 137.</w:t>
            </w:r>
          </w:p>
        </w:tc>
        <w:tc>
          <w:tcPr>
            <w:tcW w:w="4961" w:type="dxa"/>
          </w:tcPr>
          <w:p w14:paraId="74033C05" w14:textId="77777777" w:rsidR="00A41DCF" w:rsidRPr="00ED5C0A" w:rsidRDefault="00A41DCF" w:rsidP="00F55952">
            <w:pPr>
              <w:rPr>
                <w:lang w:val="en-US"/>
              </w:rPr>
            </w:pPr>
            <w:r w:rsidRPr="002D0019">
              <w:rPr>
                <w:i/>
                <w:iCs/>
                <w:lang w:val="fr-FR"/>
              </w:rPr>
              <w:t xml:space="preserve">Édgar Pisani, La main et l’outil: Le développement du Tiers Monde et l’Europe (Paris: Éditions R. Laffont, 1984), 137. </w:t>
            </w:r>
            <w:r>
              <w:t xml:space="preserve">Dimier describes extensively </w:t>
            </w:r>
            <w:r w:rsidRPr="008536B2">
              <w:t>Pisani</w:t>
            </w:r>
            <w:r>
              <w:t xml:space="preserve">’s policy stressing the continuities with the colonial time, see Dimier, </w:t>
            </w:r>
            <w:r>
              <w:rPr>
                <w:i/>
                <w:iCs/>
              </w:rPr>
              <w:t xml:space="preserve">The Invention </w:t>
            </w:r>
            <w:r w:rsidRPr="00DC449F">
              <w:rPr>
                <w:i/>
                <w:iCs/>
              </w:rPr>
              <w:t>of a European Development Aid</w:t>
            </w:r>
            <w:r>
              <w:rPr>
                <w:i/>
                <w:iCs/>
              </w:rPr>
              <w:t xml:space="preserve"> Bureaucracy, </w:t>
            </w:r>
            <w:r>
              <w:t>117-120.</w:t>
            </w:r>
          </w:p>
        </w:tc>
      </w:tr>
    </w:tbl>
    <w:p w14:paraId="203AEEFC" w14:textId="77777777" w:rsidR="00A41DCF" w:rsidRPr="00C43760" w:rsidRDefault="00A41DCF"/>
    <w:sectPr w:rsidR="00A41DCF" w:rsidRPr="00C43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CF"/>
    <w:rsid w:val="00020E5C"/>
    <w:rsid w:val="0029269D"/>
    <w:rsid w:val="002D0019"/>
    <w:rsid w:val="006E6C52"/>
    <w:rsid w:val="006F49B2"/>
    <w:rsid w:val="009D6E58"/>
    <w:rsid w:val="00A07669"/>
    <w:rsid w:val="00A15CD3"/>
    <w:rsid w:val="00A41DCF"/>
    <w:rsid w:val="00AB1B36"/>
    <w:rsid w:val="00C43760"/>
    <w:rsid w:val="00D10AA0"/>
    <w:rsid w:val="00E5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09384"/>
  <w15:chartTrackingRefBased/>
  <w15:docId w15:val="{02BA0BCE-48D3-754C-8291-86D96C20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D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D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D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D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D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D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DC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41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Lorenzini</dc:creator>
  <cp:keywords/>
  <dc:description/>
  <cp:lastModifiedBy>Louise Saletta</cp:lastModifiedBy>
  <cp:revision>10</cp:revision>
  <dcterms:created xsi:type="dcterms:W3CDTF">2026-08-06T14:29:00Z</dcterms:created>
  <dcterms:modified xsi:type="dcterms:W3CDTF">2026-08-14T14:06:00Z</dcterms:modified>
</cp:coreProperties>
</file>